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6628"/>
        <w:gridCol w:w="1858"/>
        <w:gridCol w:w="5"/>
        <w:gridCol w:w="13"/>
      </w:tblGrid>
      <w:tr w:rsidR="00667979" w:rsidRPr="00667979" w:rsidTr="00667979">
        <w:trPr>
          <w:trHeight w:val="228"/>
        </w:trPr>
        <w:tc>
          <w:tcPr>
            <w:tcW w:w="7157" w:type="dxa"/>
            <w:noWrap/>
            <w:tcMar>
              <w:top w:w="0" w:type="dxa"/>
              <w:left w:w="0" w:type="dxa"/>
              <w:bottom w:w="0" w:type="dxa"/>
              <w:right w:w="114" w:type="dxa"/>
            </w:tcMar>
            <w:hideMark/>
          </w:tcPr>
          <w:tbl>
            <w:tblPr>
              <w:tblW w:w="7157" w:type="dxa"/>
              <w:tblCellMar>
                <w:left w:w="0" w:type="dxa"/>
                <w:right w:w="0" w:type="dxa"/>
              </w:tblCellMar>
              <w:tblLook w:val="04A0"/>
            </w:tblPr>
            <w:tblGrid>
              <w:gridCol w:w="7157"/>
            </w:tblGrid>
            <w:tr w:rsidR="00667979" w:rsidRPr="00667979">
              <w:tc>
                <w:tcPr>
                  <w:tcW w:w="0" w:type="auto"/>
                  <w:vAlign w:val="center"/>
                  <w:hideMark/>
                </w:tcPr>
                <w:p w:rsidR="00667979" w:rsidRPr="00667979" w:rsidRDefault="00667979" w:rsidP="00667979">
                  <w:pPr>
                    <w:spacing w:after="0" w:line="240" w:lineRule="auto"/>
                    <w:rPr>
                      <w:rFonts w:ascii="Arial" w:eastAsia="Times New Roman" w:hAnsi="Arial" w:cs="Arial"/>
                      <w:sz w:val="24"/>
                      <w:szCs w:val="24"/>
                      <w:lang w:eastAsia="es-ES"/>
                    </w:rPr>
                  </w:pPr>
                  <w:proofErr w:type="spellStart"/>
                  <w:r w:rsidRPr="00667979">
                    <w:rPr>
                      <w:rFonts w:ascii="Arial" w:eastAsia="Times New Roman" w:hAnsi="Arial" w:cs="Arial"/>
                      <w:b/>
                      <w:bCs/>
                      <w:color w:val="222222"/>
                      <w:sz w:val="19"/>
                      <w:lang w:eastAsia="es-ES"/>
                    </w:rPr>
                    <w:t>Alvaro</w:t>
                  </w:r>
                  <w:proofErr w:type="spellEnd"/>
                  <w:r w:rsidRPr="00667979">
                    <w:rPr>
                      <w:rFonts w:ascii="Arial" w:eastAsia="Times New Roman" w:hAnsi="Arial" w:cs="Arial"/>
                      <w:b/>
                      <w:bCs/>
                      <w:color w:val="222222"/>
                      <w:sz w:val="19"/>
                      <w:lang w:eastAsia="es-ES"/>
                    </w:rPr>
                    <w:t xml:space="preserve"> Eduardo Orozco Morales</w:t>
                  </w:r>
                </w:p>
              </w:tc>
            </w:tr>
          </w:tbl>
          <w:p w:rsidR="00667979" w:rsidRPr="00667979" w:rsidRDefault="00667979" w:rsidP="00667979">
            <w:pPr>
              <w:spacing w:after="0" w:line="228" w:lineRule="atLeast"/>
              <w:rPr>
                <w:rFonts w:ascii="Arial" w:eastAsia="Times New Roman" w:hAnsi="Arial" w:cs="Arial"/>
                <w:sz w:val="24"/>
                <w:szCs w:val="24"/>
                <w:lang w:eastAsia="es-ES"/>
              </w:rPr>
            </w:pPr>
          </w:p>
        </w:tc>
        <w:tc>
          <w:tcPr>
            <w:tcW w:w="0" w:type="auto"/>
            <w:noWrap/>
            <w:hideMark/>
          </w:tcPr>
          <w:p w:rsidR="00667979" w:rsidRPr="00667979" w:rsidRDefault="00667979" w:rsidP="00667979">
            <w:pPr>
              <w:spacing w:after="0" w:line="240" w:lineRule="auto"/>
              <w:jc w:val="right"/>
              <w:rPr>
                <w:rFonts w:ascii="Arial" w:eastAsia="Times New Roman" w:hAnsi="Arial" w:cs="Arial"/>
                <w:color w:val="222222"/>
                <w:sz w:val="24"/>
                <w:szCs w:val="24"/>
                <w:lang w:eastAsia="es-ES"/>
              </w:rPr>
            </w:pPr>
            <w:r w:rsidRPr="00667979">
              <w:rPr>
                <w:rFonts w:ascii="Arial" w:eastAsia="Times New Roman" w:hAnsi="Arial" w:cs="Arial"/>
                <w:color w:val="222222"/>
                <w:sz w:val="24"/>
                <w:szCs w:val="24"/>
                <w:lang w:eastAsia="es-ES"/>
              </w:rPr>
              <w:t xml:space="preserve">13 </w:t>
            </w:r>
            <w:proofErr w:type="spellStart"/>
            <w:r w:rsidRPr="00667979">
              <w:rPr>
                <w:rFonts w:ascii="Arial" w:eastAsia="Times New Roman" w:hAnsi="Arial" w:cs="Arial"/>
                <w:color w:val="222222"/>
                <w:sz w:val="24"/>
                <w:szCs w:val="24"/>
                <w:lang w:eastAsia="es-ES"/>
              </w:rPr>
              <w:t>jul</w:t>
            </w:r>
            <w:proofErr w:type="spellEnd"/>
            <w:r w:rsidRPr="00667979">
              <w:rPr>
                <w:rFonts w:ascii="Arial" w:eastAsia="Times New Roman" w:hAnsi="Arial" w:cs="Arial"/>
                <w:color w:val="222222"/>
                <w:sz w:val="24"/>
                <w:szCs w:val="24"/>
                <w:lang w:eastAsia="es-ES"/>
              </w:rPr>
              <w:t xml:space="preserve"> (hace 3 días)</w:t>
            </w:r>
          </w:p>
          <w:p w:rsidR="00667979" w:rsidRPr="00667979" w:rsidRDefault="00667979" w:rsidP="00667979">
            <w:pPr>
              <w:spacing w:after="0" w:line="228" w:lineRule="atLeast"/>
              <w:jc w:val="right"/>
              <w:rPr>
                <w:rFonts w:ascii="Arial" w:eastAsia="Times New Roman" w:hAnsi="Arial" w:cs="Arial"/>
                <w:color w:val="222222"/>
                <w:sz w:val="24"/>
                <w:szCs w:val="24"/>
                <w:lang w:eastAsia="es-ES"/>
              </w:rPr>
            </w:pPr>
            <w:r>
              <w:rPr>
                <w:rFonts w:ascii="Arial" w:eastAsia="Times New Roman" w:hAnsi="Arial" w:cs="Arial"/>
                <w:noProof/>
                <w:color w:val="222222"/>
                <w:sz w:val="24"/>
                <w:szCs w:val="24"/>
                <w:lang w:eastAsia="es-ES"/>
              </w:rPr>
              <w:drawing>
                <wp:inline distT="0" distB="0" distL="0" distR="0">
                  <wp:extent cx="8890" cy="8890"/>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noWrap/>
            <w:hideMark/>
          </w:tcPr>
          <w:p w:rsidR="00667979" w:rsidRPr="00667979" w:rsidRDefault="00667979" w:rsidP="00667979">
            <w:pPr>
              <w:spacing w:after="0" w:line="240" w:lineRule="auto"/>
              <w:jc w:val="right"/>
              <w:rPr>
                <w:rFonts w:ascii="Arial" w:eastAsia="Times New Roman" w:hAnsi="Arial" w:cs="Arial"/>
                <w:color w:val="222222"/>
                <w:szCs w:val="24"/>
                <w:lang w:eastAsia="es-ES"/>
              </w:rPr>
            </w:pPr>
          </w:p>
        </w:tc>
        <w:tc>
          <w:tcPr>
            <w:tcW w:w="0" w:type="auto"/>
            <w:vMerge w:val="restart"/>
            <w:noWrap/>
            <w:hideMark/>
          </w:tcPr>
          <w:p w:rsidR="00667979" w:rsidRPr="00667979" w:rsidRDefault="00667979" w:rsidP="00667979">
            <w:pPr>
              <w:shd w:val="clear" w:color="auto" w:fill="F5F5F5"/>
              <w:spacing w:after="0" w:line="385" w:lineRule="atLeast"/>
              <w:jc w:val="center"/>
              <w:rPr>
                <w:rFonts w:ascii="Arial" w:eastAsia="Times New Roman" w:hAnsi="Arial" w:cs="Arial"/>
                <w:b/>
                <w:bCs/>
                <w:color w:val="444444"/>
                <w:sz w:val="16"/>
                <w:szCs w:val="16"/>
                <w:lang w:eastAsia="es-ES"/>
              </w:rPr>
            </w:pPr>
            <w:r>
              <w:rPr>
                <w:rFonts w:ascii="Arial" w:eastAsia="Times New Roman" w:hAnsi="Arial" w:cs="Arial"/>
                <w:b/>
                <w:bCs/>
                <w:noProof/>
                <w:color w:val="444444"/>
                <w:sz w:val="16"/>
                <w:szCs w:val="16"/>
                <w:lang w:eastAsia="es-ES"/>
              </w:rPr>
              <w:drawing>
                <wp:inline distT="0" distB="0" distL="0" distR="0">
                  <wp:extent cx="8890" cy="8890"/>
                  <wp:effectExtent l="0" t="0" r="0" b="0"/>
                  <wp:docPr id="2" name="Imagen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667979" w:rsidRPr="00667979" w:rsidRDefault="00667979" w:rsidP="00667979">
            <w:pPr>
              <w:shd w:val="clear" w:color="auto" w:fill="F5F5F5"/>
              <w:spacing w:after="0" w:line="385" w:lineRule="atLeast"/>
              <w:jc w:val="center"/>
              <w:rPr>
                <w:rFonts w:ascii="Arial" w:eastAsia="Times New Roman" w:hAnsi="Arial" w:cs="Arial"/>
                <w:b/>
                <w:bCs/>
                <w:color w:val="444444"/>
                <w:sz w:val="16"/>
                <w:szCs w:val="16"/>
                <w:lang w:eastAsia="es-ES"/>
              </w:rPr>
            </w:pPr>
            <w:r>
              <w:rPr>
                <w:rFonts w:ascii="Arial" w:eastAsia="Times New Roman" w:hAnsi="Arial" w:cs="Arial"/>
                <w:b/>
                <w:bCs/>
                <w:noProof/>
                <w:color w:val="444444"/>
                <w:sz w:val="16"/>
                <w:szCs w:val="16"/>
                <w:lang w:eastAsia="es-ES"/>
              </w:rPr>
              <w:drawing>
                <wp:inline distT="0" distB="0" distL="0" distR="0">
                  <wp:extent cx="8890" cy="8890"/>
                  <wp:effectExtent l="0" t="0" r="0" b="0"/>
                  <wp:docPr id="3" name="Imagen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67979" w:rsidRPr="00667979" w:rsidTr="00667979">
        <w:trPr>
          <w:trHeight w:val="228"/>
        </w:trPr>
        <w:tc>
          <w:tcPr>
            <w:tcW w:w="0" w:type="auto"/>
            <w:gridSpan w:val="3"/>
            <w:vAlign w:val="center"/>
            <w:hideMark/>
          </w:tcPr>
          <w:tbl>
            <w:tblPr>
              <w:tblW w:w="8925" w:type="dxa"/>
              <w:tblCellMar>
                <w:left w:w="0" w:type="dxa"/>
                <w:right w:w="0" w:type="dxa"/>
              </w:tblCellMar>
              <w:tblLook w:val="04A0"/>
            </w:tblPr>
            <w:tblGrid>
              <w:gridCol w:w="8925"/>
            </w:tblGrid>
            <w:tr w:rsidR="00667979" w:rsidRPr="00667979">
              <w:tc>
                <w:tcPr>
                  <w:tcW w:w="0" w:type="auto"/>
                  <w:noWrap/>
                  <w:vAlign w:val="center"/>
                  <w:hideMark/>
                </w:tcPr>
                <w:p w:rsidR="00667979" w:rsidRPr="00667979" w:rsidRDefault="00667979" w:rsidP="00667979">
                  <w:pPr>
                    <w:spacing w:after="0" w:line="240" w:lineRule="auto"/>
                    <w:rPr>
                      <w:rFonts w:ascii="Arial" w:eastAsia="Times New Roman" w:hAnsi="Arial" w:cs="Arial"/>
                      <w:sz w:val="24"/>
                      <w:szCs w:val="24"/>
                      <w:lang w:eastAsia="es-ES"/>
                    </w:rPr>
                  </w:pPr>
                  <w:r w:rsidRPr="00667979">
                    <w:rPr>
                      <w:rFonts w:ascii="Arial" w:eastAsia="Times New Roman" w:hAnsi="Arial" w:cs="Arial"/>
                      <w:color w:val="777777"/>
                      <w:sz w:val="24"/>
                      <w:szCs w:val="24"/>
                      <w:lang w:eastAsia="es-ES"/>
                    </w:rPr>
                    <w:t>para mí</w:t>
                  </w:r>
                </w:p>
                <w:p w:rsidR="00667979" w:rsidRPr="00667979" w:rsidRDefault="00667979" w:rsidP="00667979">
                  <w:pPr>
                    <w:spacing w:after="0" w:line="240" w:lineRule="auto"/>
                    <w:textAlignment w:val="top"/>
                    <w:rPr>
                      <w:rFonts w:ascii="Arial" w:eastAsia="Times New Roman" w:hAnsi="Arial" w:cs="Arial"/>
                      <w:sz w:val="24"/>
                      <w:szCs w:val="24"/>
                      <w:lang w:eastAsia="es-ES"/>
                    </w:rPr>
                  </w:pPr>
                  <w:r>
                    <w:rPr>
                      <w:rFonts w:ascii="Arial" w:eastAsia="Times New Roman" w:hAnsi="Arial" w:cs="Arial"/>
                      <w:noProof/>
                      <w:sz w:val="24"/>
                      <w:szCs w:val="24"/>
                      <w:lang w:eastAsia="es-ES"/>
                    </w:rPr>
                    <w:drawing>
                      <wp:inline distT="0" distB="0" distL="0" distR="0">
                        <wp:extent cx="8890" cy="8890"/>
                        <wp:effectExtent l="0" t="0" r="0" b="0"/>
                        <wp:docPr id="4" name=":1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667979" w:rsidRPr="00667979" w:rsidRDefault="00667979" w:rsidP="00667979">
            <w:pPr>
              <w:spacing w:after="0" w:line="228" w:lineRule="atLeast"/>
              <w:rPr>
                <w:rFonts w:ascii="Arial" w:eastAsia="Times New Roman" w:hAnsi="Arial" w:cs="Arial"/>
                <w:sz w:val="24"/>
                <w:szCs w:val="24"/>
                <w:lang w:eastAsia="es-ES"/>
              </w:rPr>
            </w:pPr>
          </w:p>
        </w:tc>
        <w:tc>
          <w:tcPr>
            <w:tcW w:w="0" w:type="auto"/>
            <w:vMerge/>
            <w:vAlign w:val="center"/>
            <w:hideMark/>
          </w:tcPr>
          <w:p w:rsidR="00667979" w:rsidRPr="00667979" w:rsidRDefault="00667979" w:rsidP="00667979">
            <w:pPr>
              <w:spacing w:after="0" w:line="240" w:lineRule="auto"/>
              <w:rPr>
                <w:rFonts w:ascii="Arial" w:eastAsia="Times New Roman" w:hAnsi="Arial" w:cs="Arial"/>
                <w:b/>
                <w:bCs/>
                <w:color w:val="444444"/>
                <w:sz w:val="16"/>
                <w:szCs w:val="16"/>
                <w:lang w:eastAsia="es-ES"/>
              </w:rPr>
            </w:pPr>
          </w:p>
        </w:tc>
      </w:tr>
    </w:tbl>
    <w:p w:rsidR="00667979" w:rsidRPr="00667979" w:rsidRDefault="00667979" w:rsidP="00667979">
      <w:pPr>
        <w:spacing w:after="0" w:line="240" w:lineRule="auto"/>
        <w:rPr>
          <w:rFonts w:ascii="Arial" w:eastAsia="Times New Roman" w:hAnsi="Arial" w:cs="Arial"/>
          <w:sz w:val="24"/>
          <w:szCs w:val="24"/>
          <w:lang w:eastAsia="es-ES"/>
        </w:rPr>
      </w:pPr>
      <w:r w:rsidRPr="00667979">
        <w:rPr>
          <w:rFonts w:ascii="Arial" w:eastAsia="Times New Roman" w:hAnsi="Arial" w:cs="Arial"/>
          <w:sz w:val="24"/>
          <w:szCs w:val="24"/>
          <w:lang w:eastAsia="es-ES"/>
        </w:rPr>
        <w:t>Compañero Gustavo</w:t>
      </w:r>
    </w:p>
    <w:p w:rsidR="00667979" w:rsidRPr="00667979" w:rsidRDefault="00667979" w:rsidP="00667979">
      <w:pPr>
        <w:spacing w:after="0" w:line="240" w:lineRule="auto"/>
        <w:rPr>
          <w:rFonts w:ascii="Arial" w:eastAsia="Times New Roman" w:hAnsi="Arial" w:cs="Arial"/>
          <w:sz w:val="24"/>
          <w:szCs w:val="24"/>
          <w:lang w:eastAsia="es-ES"/>
        </w:rPr>
      </w:pPr>
    </w:p>
    <w:p w:rsidR="00667979" w:rsidRPr="00667979" w:rsidRDefault="00667979" w:rsidP="00667979">
      <w:pPr>
        <w:spacing w:after="0" w:line="240" w:lineRule="auto"/>
        <w:rPr>
          <w:rFonts w:ascii="Arial" w:eastAsia="Times New Roman" w:hAnsi="Arial" w:cs="Arial"/>
          <w:sz w:val="24"/>
          <w:szCs w:val="24"/>
          <w:lang w:eastAsia="es-ES"/>
        </w:rPr>
      </w:pPr>
      <w:r w:rsidRPr="00667979">
        <w:rPr>
          <w:rFonts w:ascii="Arial" w:eastAsia="Times New Roman" w:hAnsi="Arial" w:cs="Arial"/>
          <w:sz w:val="24"/>
          <w:szCs w:val="24"/>
          <w:lang w:eastAsia="es-ES"/>
        </w:rPr>
        <w:t>PARA SOCIALIZAR ESTE BENEFICIO PARA LOS EDILES...</w:t>
      </w:r>
    </w:p>
    <w:p w:rsidR="00667979" w:rsidRPr="00667979" w:rsidRDefault="00667979" w:rsidP="00667979">
      <w:pPr>
        <w:spacing w:after="0" w:line="240" w:lineRule="auto"/>
        <w:rPr>
          <w:rFonts w:ascii="Arial" w:eastAsia="Times New Roman" w:hAnsi="Arial" w:cs="Arial"/>
          <w:sz w:val="24"/>
          <w:szCs w:val="24"/>
          <w:lang w:eastAsia="es-ES"/>
        </w:rPr>
      </w:pPr>
    </w:p>
    <w:p w:rsidR="00667979" w:rsidRPr="00667979" w:rsidRDefault="00667979" w:rsidP="00667979">
      <w:pPr>
        <w:spacing w:after="0" w:line="240" w:lineRule="auto"/>
        <w:rPr>
          <w:rFonts w:ascii="Arial" w:eastAsia="Times New Roman" w:hAnsi="Arial" w:cs="Arial"/>
          <w:sz w:val="24"/>
          <w:szCs w:val="24"/>
          <w:lang w:eastAsia="es-ES"/>
        </w:rPr>
      </w:pPr>
      <w:r w:rsidRPr="00667979">
        <w:rPr>
          <w:rFonts w:ascii="Arial" w:eastAsia="Times New Roman" w:hAnsi="Arial" w:cs="Arial"/>
          <w:sz w:val="24"/>
          <w:szCs w:val="24"/>
          <w:lang w:eastAsia="es-ES"/>
        </w:rPr>
        <w:t>ALVARO OROZCO</w:t>
      </w:r>
    </w:p>
    <w:p w:rsidR="00667979" w:rsidRPr="00667979" w:rsidRDefault="00667979" w:rsidP="00667979">
      <w:pPr>
        <w:spacing w:after="0" w:line="240" w:lineRule="auto"/>
        <w:rPr>
          <w:rFonts w:ascii="Arial" w:eastAsia="Times New Roman" w:hAnsi="Arial" w:cs="Arial"/>
          <w:sz w:val="24"/>
          <w:szCs w:val="24"/>
          <w:lang w:eastAsia="es-ES"/>
        </w:rPr>
      </w:pPr>
      <w:r w:rsidRPr="00667979">
        <w:rPr>
          <w:rFonts w:ascii="Arial" w:eastAsia="Times New Roman" w:hAnsi="Arial" w:cs="Arial"/>
          <w:sz w:val="24"/>
          <w:szCs w:val="24"/>
          <w:lang w:eastAsia="es-ES"/>
        </w:rPr>
        <w:t>Edil Comuna 3</w:t>
      </w:r>
    </w:p>
    <w:p w:rsidR="00667979" w:rsidRPr="00667979" w:rsidRDefault="00667979" w:rsidP="00667979">
      <w:pPr>
        <w:spacing w:after="0" w:line="240" w:lineRule="auto"/>
        <w:rPr>
          <w:rFonts w:ascii="Arial" w:eastAsia="Times New Roman" w:hAnsi="Arial" w:cs="Arial"/>
          <w:sz w:val="24"/>
          <w:szCs w:val="24"/>
          <w:lang w:eastAsia="es-ES"/>
        </w:rPr>
      </w:pPr>
    </w:p>
    <w:p w:rsidR="00667979" w:rsidRPr="00667979" w:rsidRDefault="00667979" w:rsidP="00667979">
      <w:pPr>
        <w:spacing w:after="0" w:line="240" w:lineRule="auto"/>
        <w:rPr>
          <w:rFonts w:ascii="Times New Roman" w:eastAsia="Times New Roman" w:hAnsi="Times New Roman" w:cs="Times New Roman"/>
          <w:sz w:val="24"/>
          <w:szCs w:val="24"/>
          <w:lang w:eastAsia="es-ES"/>
        </w:rPr>
      </w:pPr>
    </w:p>
    <w:p w:rsidR="00667979" w:rsidRPr="00667979" w:rsidRDefault="00667979" w:rsidP="00667979">
      <w:pPr>
        <w:spacing w:after="0" w:line="240" w:lineRule="auto"/>
        <w:rPr>
          <w:rFonts w:ascii="Times New Roman" w:eastAsia="Times New Roman" w:hAnsi="Times New Roman" w:cs="Times New Roman"/>
          <w:sz w:val="24"/>
          <w:szCs w:val="24"/>
          <w:lang w:eastAsia="es-ES"/>
        </w:rPr>
      </w:pPr>
      <w:r w:rsidRPr="00667979">
        <w:rPr>
          <w:rFonts w:ascii="Times New Roman" w:eastAsia="Times New Roman" w:hAnsi="Times New Roman" w:cs="Times New Roman"/>
          <w:sz w:val="32"/>
          <w:szCs w:val="32"/>
          <w:lang w:eastAsia="es-ES"/>
        </w:rPr>
        <w:t>Comunicado de Prensa</w:t>
      </w:r>
      <w:r w:rsidRPr="00667979">
        <w:rPr>
          <w:rFonts w:ascii="Times New Roman" w:eastAsia="Times New Roman" w:hAnsi="Times New Roman" w:cs="Times New Roman"/>
          <w:sz w:val="32"/>
          <w:lang w:eastAsia="es-ES"/>
        </w:rPr>
        <w:t> </w:t>
      </w:r>
      <w:r w:rsidRPr="00667979">
        <w:rPr>
          <w:rFonts w:ascii="Times New Roman" w:eastAsia="Times New Roman" w:hAnsi="Times New Roman" w:cs="Times New Roman"/>
          <w:sz w:val="32"/>
          <w:szCs w:val="32"/>
          <w:lang w:eastAsia="es-ES"/>
        </w:rPr>
        <w:br/>
      </w:r>
      <w:r w:rsidRPr="00667979">
        <w:rPr>
          <w:rFonts w:ascii="Times New Roman" w:eastAsia="Times New Roman" w:hAnsi="Times New Roman" w:cs="Times New Roman"/>
          <w:b/>
          <w:bCs/>
          <w:sz w:val="24"/>
          <w:szCs w:val="24"/>
          <w:lang w:eastAsia="es-ES"/>
        </w:rPr>
        <w:t xml:space="preserve">Ley  de régimen municipal  acogió propuesta de Senadora </w:t>
      </w:r>
      <w:proofErr w:type="spellStart"/>
      <w:r w:rsidRPr="00667979">
        <w:rPr>
          <w:rFonts w:ascii="Times New Roman" w:eastAsia="Times New Roman" w:hAnsi="Times New Roman" w:cs="Times New Roman"/>
          <w:b/>
          <w:bCs/>
          <w:sz w:val="24"/>
          <w:szCs w:val="24"/>
          <w:lang w:eastAsia="es-ES"/>
        </w:rPr>
        <w:t>piraquive</w:t>
      </w:r>
      <w:proofErr w:type="spellEnd"/>
      <w:r w:rsidRPr="00667979">
        <w:rPr>
          <w:rFonts w:ascii="Times New Roman" w:eastAsia="Times New Roman" w:hAnsi="Times New Roman" w:cs="Times New Roman"/>
          <w:b/>
          <w:bCs/>
          <w:sz w:val="24"/>
          <w:szCs w:val="24"/>
          <w:lang w:eastAsia="es-ES"/>
        </w:rPr>
        <w:t>. </w:t>
      </w:r>
      <w:r w:rsidRPr="00667979">
        <w:rPr>
          <w:rFonts w:ascii="Times New Roman" w:eastAsia="Times New Roman" w:hAnsi="Times New Roman" w:cs="Times New Roman"/>
          <w:b/>
          <w:bCs/>
          <w:sz w:val="24"/>
          <w:szCs w:val="24"/>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xml:space="preserve">Este es un triunfo para todos los ediles de Colombia: Alexandra Moreno </w:t>
      </w:r>
      <w:proofErr w:type="spellStart"/>
      <w:r w:rsidRPr="00667979">
        <w:rPr>
          <w:rFonts w:ascii="Times New Roman" w:eastAsia="Times New Roman" w:hAnsi="Times New Roman" w:cs="Times New Roman"/>
          <w:color w:val="222222"/>
          <w:sz w:val="23"/>
          <w:szCs w:val="23"/>
          <w:shd w:val="clear" w:color="auto" w:fill="FFFFFF"/>
          <w:lang w:eastAsia="es-ES"/>
        </w:rPr>
        <w:t>Piraquive</w:t>
      </w:r>
      <w:proofErr w:type="spellEnd"/>
      <w:r w:rsidRPr="00667979">
        <w:rPr>
          <w:rFonts w:ascii="Times New Roman" w:eastAsia="Times New Roman" w:hAnsi="Times New Roman" w:cs="Times New Roman"/>
          <w:color w:val="222222"/>
          <w:sz w:val="23"/>
          <w:szCs w:val="23"/>
          <w:shd w:val="clear" w:color="auto" w:fill="FFFFFF"/>
          <w:lang w:eastAsia="es-ES"/>
        </w:rPr>
        <w:t>.</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xml:space="preserve">Bogotá julio 12 de 2012 (prensa) La senadora Alexandra Moreno </w:t>
      </w:r>
      <w:proofErr w:type="spellStart"/>
      <w:r w:rsidRPr="00667979">
        <w:rPr>
          <w:rFonts w:ascii="Times New Roman" w:eastAsia="Times New Roman" w:hAnsi="Times New Roman" w:cs="Times New Roman"/>
          <w:color w:val="222222"/>
          <w:sz w:val="23"/>
          <w:szCs w:val="23"/>
          <w:shd w:val="clear" w:color="auto" w:fill="FFFFFF"/>
          <w:lang w:eastAsia="es-ES"/>
        </w:rPr>
        <w:t>Piraquive</w:t>
      </w:r>
      <w:proofErr w:type="spellEnd"/>
      <w:r w:rsidRPr="00667979">
        <w:rPr>
          <w:rFonts w:ascii="Times New Roman" w:eastAsia="Times New Roman" w:hAnsi="Times New Roman" w:cs="Times New Roman"/>
          <w:color w:val="222222"/>
          <w:sz w:val="23"/>
          <w:szCs w:val="23"/>
          <w:shd w:val="clear" w:color="auto" w:fill="FFFFFF"/>
          <w:lang w:eastAsia="es-ES"/>
        </w:rPr>
        <w:t xml:space="preserve">, manifestó su  complacencia con la ley 1551 de Régimen Municipal que permitirá  que en adelante  los  ediles puedan acceder a través de la ESAP de manera  gratuita  a programas  de profesionalización y asegurar  en el caso de las concejalas y </w:t>
      </w:r>
      <w:proofErr w:type="spellStart"/>
      <w:r w:rsidRPr="00667979">
        <w:rPr>
          <w:rFonts w:ascii="Times New Roman" w:eastAsia="Times New Roman" w:hAnsi="Times New Roman" w:cs="Times New Roman"/>
          <w:color w:val="222222"/>
          <w:sz w:val="23"/>
          <w:szCs w:val="23"/>
          <w:shd w:val="clear" w:color="auto" w:fill="FFFFFF"/>
          <w:lang w:eastAsia="es-ES"/>
        </w:rPr>
        <w:t>edilesas</w:t>
      </w:r>
      <w:proofErr w:type="spellEnd"/>
      <w:r w:rsidRPr="00667979">
        <w:rPr>
          <w:rFonts w:ascii="Times New Roman" w:eastAsia="Times New Roman" w:hAnsi="Times New Roman" w:cs="Times New Roman"/>
          <w:color w:val="222222"/>
          <w:sz w:val="23"/>
          <w:szCs w:val="23"/>
          <w:shd w:val="clear" w:color="auto" w:fill="FFFFFF"/>
          <w:lang w:eastAsia="es-ES"/>
        </w:rPr>
        <w:t xml:space="preserve">  el derecho a una licencia de maternidad remunerada, ya que por su régimen salarial no podían acceder a ese beneficio.</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xml:space="preserve">Moreno </w:t>
      </w:r>
      <w:proofErr w:type="spellStart"/>
      <w:r w:rsidRPr="00667979">
        <w:rPr>
          <w:rFonts w:ascii="Times New Roman" w:eastAsia="Times New Roman" w:hAnsi="Times New Roman" w:cs="Times New Roman"/>
          <w:color w:val="222222"/>
          <w:sz w:val="23"/>
          <w:szCs w:val="23"/>
          <w:shd w:val="clear" w:color="auto" w:fill="FFFFFF"/>
          <w:lang w:eastAsia="es-ES"/>
        </w:rPr>
        <w:t>Piraquive</w:t>
      </w:r>
      <w:proofErr w:type="spellEnd"/>
      <w:r w:rsidRPr="00667979">
        <w:rPr>
          <w:rFonts w:ascii="Times New Roman" w:eastAsia="Times New Roman" w:hAnsi="Times New Roman" w:cs="Times New Roman"/>
          <w:color w:val="222222"/>
          <w:sz w:val="23"/>
          <w:szCs w:val="23"/>
          <w:shd w:val="clear" w:color="auto" w:fill="FFFFFF"/>
          <w:lang w:eastAsia="es-ES"/>
        </w:rPr>
        <w:t xml:space="preserve"> aseguró, que luego de luchar durante más de tres años para que sus propuestas fueran recogidas, finalmente el Congreso de la República entendió, que los ediles   que son los encargados de adelantar el trabajo cívico  tenían derecho a un mejor trato y a unas garantías mínimas para ejercer su trabajo.</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xml:space="preserve">La congresista del MIRA aseguró, que la ley que hoy sancionó el Presidente igualmente permitirá a los ediles acceder y asegurar  su pensión, pues su trabajo venía siendo realizado de manera gratuita y ahora podrán cotizar a través del fondo de solidaridad </w:t>
      </w:r>
      <w:proofErr w:type="spellStart"/>
      <w:r w:rsidRPr="00667979">
        <w:rPr>
          <w:rFonts w:ascii="Times New Roman" w:eastAsia="Times New Roman" w:hAnsi="Times New Roman" w:cs="Times New Roman"/>
          <w:color w:val="222222"/>
          <w:sz w:val="23"/>
          <w:szCs w:val="23"/>
          <w:shd w:val="clear" w:color="auto" w:fill="FFFFFF"/>
          <w:lang w:eastAsia="es-ES"/>
        </w:rPr>
        <w:t>pensional</w:t>
      </w:r>
      <w:proofErr w:type="spellEnd"/>
      <w:r w:rsidRPr="00667979">
        <w:rPr>
          <w:rFonts w:ascii="Times New Roman" w:eastAsia="Times New Roman" w:hAnsi="Times New Roman" w:cs="Times New Roman"/>
          <w:color w:val="222222"/>
          <w:sz w:val="23"/>
          <w:szCs w:val="23"/>
          <w:shd w:val="clear" w:color="auto" w:fill="FFFFFF"/>
          <w:lang w:eastAsia="es-ES"/>
        </w:rPr>
        <w:t xml:space="preserve"> de la misma forma como lo vienen haciendo las madres comunitarias de Colombia.</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xml:space="preserve">Igualmente los ediles tendrán acceso a un seguro de vida  y el derecho a la salud a través del régimen subsidiado, anotó Moreno </w:t>
      </w:r>
      <w:proofErr w:type="spellStart"/>
      <w:r w:rsidRPr="00667979">
        <w:rPr>
          <w:rFonts w:ascii="Times New Roman" w:eastAsia="Times New Roman" w:hAnsi="Times New Roman" w:cs="Times New Roman"/>
          <w:color w:val="222222"/>
          <w:sz w:val="23"/>
          <w:szCs w:val="23"/>
          <w:shd w:val="clear" w:color="auto" w:fill="FFFFFF"/>
          <w:lang w:eastAsia="es-ES"/>
        </w:rPr>
        <w:t>Piraquive</w:t>
      </w:r>
      <w:proofErr w:type="spellEnd"/>
      <w:r w:rsidRPr="00667979">
        <w:rPr>
          <w:rFonts w:ascii="Times New Roman" w:eastAsia="Times New Roman" w:hAnsi="Times New Roman" w:cs="Times New Roman"/>
          <w:color w:val="222222"/>
          <w:sz w:val="23"/>
          <w:szCs w:val="23"/>
          <w:shd w:val="clear" w:color="auto" w:fill="FFFFFF"/>
          <w:lang w:eastAsia="es-ES"/>
        </w:rPr>
        <w:t>.</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 </w:t>
      </w:r>
      <w:r w:rsidRPr="00667979">
        <w:rPr>
          <w:rFonts w:ascii="Times New Roman" w:eastAsia="Times New Roman" w:hAnsi="Times New Roman" w:cs="Times New Roman"/>
          <w:color w:val="222222"/>
          <w:sz w:val="23"/>
          <w:lang w:eastAsia="es-ES"/>
        </w:rPr>
        <w:t> </w:t>
      </w:r>
      <w:r w:rsidRPr="00667979">
        <w:rPr>
          <w:rFonts w:ascii="Times New Roman" w:eastAsia="Times New Roman" w:hAnsi="Times New Roman" w:cs="Times New Roman"/>
          <w:color w:val="222222"/>
          <w:sz w:val="23"/>
          <w:szCs w:val="23"/>
          <w:lang w:eastAsia="es-ES"/>
        </w:rPr>
        <w:br/>
      </w:r>
      <w:r w:rsidRPr="00667979">
        <w:rPr>
          <w:rFonts w:ascii="Times New Roman" w:eastAsia="Times New Roman" w:hAnsi="Times New Roman" w:cs="Times New Roman"/>
          <w:color w:val="222222"/>
          <w:sz w:val="23"/>
          <w:szCs w:val="23"/>
          <w:shd w:val="clear" w:color="auto" w:fill="FFFFFF"/>
          <w:lang w:eastAsia="es-ES"/>
        </w:rPr>
        <w:t>Oficina de Prensa</w:t>
      </w:r>
    </w:p>
    <w:p w:rsidR="00667979" w:rsidRPr="00667979" w:rsidRDefault="00667979" w:rsidP="00667979">
      <w:pPr>
        <w:shd w:val="clear" w:color="auto" w:fill="F1F1F1"/>
        <w:spacing w:after="0" w:line="86" w:lineRule="atLeast"/>
        <w:rPr>
          <w:rFonts w:ascii="Times New Roman" w:eastAsia="Times New Roman" w:hAnsi="Times New Roman" w:cs="Times New Roman"/>
          <w:color w:val="222222"/>
          <w:sz w:val="23"/>
          <w:szCs w:val="23"/>
          <w:lang w:eastAsia="es-ES"/>
        </w:rPr>
      </w:pPr>
      <w:r>
        <w:rPr>
          <w:rFonts w:ascii="Times New Roman" w:eastAsia="Times New Roman" w:hAnsi="Times New Roman" w:cs="Times New Roman"/>
          <w:noProof/>
          <w:color w:val="222222"/>
          <w:sz w:val="23"/>
          <w:szCs w:val="23"/>
          <w:lang w:eastAsia="es-ES"/>
        </w:rPr>
        <w:drawing>
          <wp:inline distT="0" distB="0" distL="0" distR="0">
            <wp:extent cx="8890" cy="8890"/>
            <wp:effectExtent l="0" t="0" r="0" b="0"/>
            <wp:docPr id="5" name="Imagen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780736" w:rsidRDefault="00780736"/>
    <w:sectPr w:rsidR="00780736" w:rsidSect="007807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667979"/>
    <w:rsid w:val="00667979"/>
    <w:rsid w:val="007807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d">
    <w:name w:val="gd"/>
    <w:basedOn w:val="Fuentedeprrafopredeter"/>
    <w:rsid w:val="00667979"/>
  </w:style>
  <w:style w:type="character" w:customStyle="1" w:styleId="g3">
    <w:name w:val="g3"/>
    <w:basedOn w:val="Fuentedeprrafopredeter"/>
    <w:rsid w:val="00667979"/>
  </w:style>
  <w:style w:type="character" w:customStyle="1" w:styleId="hb">
    <w:name w:val="hb"/>
    <w:basedOn w:val="Fuentedeprrafopredeter"/>
    <w:rsid w:val="00667979"/>
  </w:style>
  <w:style w:type="character" w:customStyle="1" w:styleId="apple-converted-space">
    <w:name w:val="apple-converted-space"/>
    <w:basedOn w:val="Fuentedeprrafopredeter"/>
    <w:rsid w:val="00667979"/>
  </w:style>
  <w:style w:type="character" w:customStyle="1" w:styleId="g2">
    <w:name w:val="g2"/>
    <w:basedOn w:val="Fuentedeprrafopredeter"/>
    <w:rsid w:val="00667979"/>
  </w:style>
  <w:style w:type="paragraph" w:styleId="Textodeglobo">
    <w:name w:val="Balloon Text"/>
    <w:basedOn w:val="Normal"/>
    <w:link w:val="TextodegloboCar"/>
    <w:uiPriority w:val="99"/>
    <w:semiHidden/>
    <w:unhideWhenUsed/>
    <w:rsid w:val="006679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834145">
      <w:bodyDiv w:val="1"/>
      <w:marLeft w:val="0"/>
      <w:marRight w:val="0"/>
      <w:marTop w:val="0"/>
      <w:marBottom w:val="0"/>
      <w:divBdr>
        <w:top w:val="none" w:sz="0" w:space="0" w:color="auto"/>
        <w:left w:val="none" w:sz="0" w:space="0" w:color="auto"/>
        <w:bottom w:val="none" w:sz="0" w:space="0" w:color="auto"/>
        <w:right w:val="none" w:sz="0" w:space="0" w:color="auto"/>
      </w:divBdr>
      <w:divsChild>
        <w:div w:id="1880584169">
          <w:marLeft w:val="0"/>
          <w:marRight w:val="0"/>
          <w:marTop w:val="0"/>
          <w:marBottom w:val="0"/>
          <w:divBdr>
            <w:top w:val="none" w:sz="0" w:space="0" w:color="auto"/>
            <w:left w:val="none" w:sz="0" w:space="0" w:color="auto"/>
            <w:bottom w:val="none" w:sz="0" w:space="0" w:color="auto"/>
            <w:right w:val="none" w:sz="0" w:space="0" w:color="auto"/>
          </w:divBdr>
          <w:divsChild>
            <w:div w:id="1707487481">
              <w:marLeft w:val="0"/>
              <w:marRight w:val="0"/>
              <w:marTop w:val="0"/>
              <w:marBottom w:val="0"/>
              <w:divBdr>
                <w:top w:val="none" w:sz="0" w:space="0" w:color="auto"/>
                <w:left w:val="none" w:sz="0" w:space="0" w:color="auto"/>
                <w:bottom w:val="none" w:sz="0" w:space="0" w:color="auto"/>
                <w:right w:val="none" w:sz="0" w:space="0" w:color="auto"/>
              </w:divBdr>
            </w:div>
            <w:div w:id="1776174840">
              <w:marLeft w:val="0"/>
              <w:marRight w:val="0"/>
              <w:marTop w:val="0"/>
              <w:marBottom w:val="0"/>
              <w:divBdr>
                <w:top w:val="none" w:sz="0" w:space="0" w:color="auto"/>
                <w:left w:val="none" w:sz="0" w:space="0" w:color="auto"/>
                <w:bottom w:val="none" w:sz="0" w:space="0" w:color="auto"/>
                <w:right w:val="none" w:sz="0" w:space="0" w:color="auto"/>
              </w:divBdr>
              <w:divsChild>
                <w:div w:id="1306012254">
                  <w:marLeft w:val="0"/>
                  <w:marRight w:val="0"/>
                  <w:marTop w:val="0"/>
                  <w:marBottom w:val="0"/>
                  <w:divBdr>
                    <w:top w:val="none" w:sz="0" w:space="0" w:color="auto"/>
                    <w:left w:val="none" w:sz="0" w:space="0" w:color="auto"/>
                    <w:bottom w:val="none" w:sz="0" w:space="0" w:color="auto"/>
                    <w:right w:val="none" w:sz="0" w:space="0" w:color="auto"/>
                  </w:divBdr>
                </w:div>
              </w:divsChild>
            </w:div>
            <w:div w:id="799542115">
              <w:marLeft w:val="-14"/>
              <w:marRight w:val="0"/>
              <w:marTop w:val="0"/>
              <w:marBottom w:val="0"/>
              <w:divBdr>
                <w:top w:val="none" w:sz="0" w:space="0" w:color="auto"/>
                <w:left w:val="none" w:sz="0" w:space="0" w:color="auto"/>
                <w:bottom w:val="none" w:sz="0" w:space="0" w:color="auto"/>
                <w:right w:val="none" w:sz="0" w:space="0" w:color="auto"/>
              </w:divBdr>
            </w:div>
            <w:div w:id="1479297244">
              <w:marLeft w:val="0"/>
              <w:marRight w:val="0"/>
              <w:marTop w:val="0"/>
              <w:marBottom w:val="0"/>
              <w:divBdr>
                <w:top w:val="none" w:sz="0" w:space="0" w:color="auto"/>
                <w:left w:val="none" w:sz="0" w:space="0" w:color="auto"/>
                <w:bottom w:val="none" w:sz="0" w:space="0" w:color="auto"/>
                <w:right w:val="none" w:sz="0" w:space="0" w:color="auto"/>
              </w:divBdr>
            </w:div>
            <w:div w:id="1067532846">
              <w:marLeft w:val="0"/>
              <w:marRight w:val="0"/>
              <w:marTop w:val="0"/>
              <w:marBottom w:val="0"/>
              <w:divBdr>
                <w:top w:val="none" w:sz="0" w:space="0" w:color="auto"/>
                <w:left w:val="none" w:sz="0" w:space="0" w:color="auto"/>
                <w:bottom w:val="none" w:sz="0" w:space="0" w:color="auto"/>
                <w:right w:val="none" w:sz="0" w:space="0" w:color="auto"/>
              </w:divBdr>
            </w:div>
          </w:divsChild>
        </w:div>
        <w:div w:id="1597058387">
          <w:marLeft w:val="0"/>
          <w:marRight w:val="214"/>
          <w:marTop w:val="71"/>
          <w:marBottom w:val="0"/>
          <w:divBdr>
            <w:top w:val="none" w:sz="0" w:space="0" w:color="auto"/>
            <w:left w:val="none" w:sz="0" w:space="0" w:color="auto"/>
            <w:bottom w:val="none" w:sz="0" w:space="0" w:color="auto"/>
            <w:right w:val="none" w:sz="0" w:space="0" w:color="auto"/>
          </w:divBdr>
          <w:divsChild>
            <w:div w:id="1344894296">
              <w:marLeft w:val="0"/>
              <w:marRight w:val="0"/>
              <w:marTop w:val="0"/>
              <w:marBottom w:val="0"/>
              <w:divBdr>
                <w:top w:val="none" w:sz="0" w:space="0" w:color="auto"/>
                <w:left w:val="none" w:sz="0" w:space="0" w:color="auto"/>
                <w:bottom w:val="none" w:sz="0" w:space="0" w:color="auto"/>
                <w:right w:val="none" w:sz="0" w:space="0" w:color="auto"/>
              </w:divBdr>
              <w:divsChild>
                <w:div w:id="379866269">
                  <w:marLeft w:val="0"/>
                  <w:marRight w:val="0"/>
                  <w:marTop w:val="0"/>
                  <w:marBottom w:val="0"/>
                  <w:divBdr>
                    <w:top w:val="none" w:sz="0" w:space="0" w:color="auto"/>
                    <w:left w:val="none" w:sz="0" w:space="0" w:color="auto"/>
                    <w:bottom w:val="none" w:sz="0" w:space="0" w:color="auto"/>
                    <w:right w:val="none" w:sz="0" w:space="0" w:color="auto"/>
                  </w:divBdr>
                  <w:divsChild>
                    <w:div w:id="2095276813">
                      <w:marLeft w:val="0"/>
                      <w:marRight w:val="0"/>
                      <w:marTop w:val="0"/>
                      <w:marBottom w:val="0"/>
                      <w:divBdr>
                        <w:top w:val="none" w:sz="0" w:space="0" w:color="auto"/>
                        <w:left w:val="none" w:sz="0" w:space="0" w:color="auto"/>
                        <w:bottom w:val="none" w:sz="0" w:space="0" w:color="auto"/>
                        <w:right w:val="none" w:sz="0" w:space="0" w:color="auto"/>
                      </w:divBdr>
                      <w:divsChild>
                        <w:div w:id="1989943705">
                          <w:marLeft w:val="0"/>
                          <w:marRight w:val="0"/>
                          <w:marTop w:val="0"/>
                          <w:marBottom w:val="0"/>
                          <w:divBdr>
                            <w:top w:val="none" w:sz="0" w:space="0" w:color="auto"/>
                            <w:left w:val="none" w:sz="0" w:space="0" w:color="auto"/>
                            <w:bottom w:val="none" w:sz="0" w:space="0" w:color="auto"/>
                            <w:right w:val="none" w:sz="0" w:space="0" w:color="auto"/>
                          </w:divBdr>
                        </w:div>
                        <w:div w:id="227888205">
                          <w:marLeft w:val="0"/>
                          <w:marRight w:val="0"/>
                          <w:marTop w:val="0"/>
                          <w:marBottom w:val="0"/>
                          <w:divBdr>
                            <w:top w:val="none" w:sz="0" w:space="0" w:color="auto"/>
                            <w:left w:val="none" w:sz="0" w:space="0" w:color="auto"/>
                            <w:bottom w:val="none" w:sz="0" w:space="0" w:color="auto"/>
                            <w:right w:val="none" w:sz="0" w:space="0" w:color="auto"/>
                          </w:divBdr>
                        </w:div>
                        <w:div w:id="1147017062">
                          <w:marLeft w:val="0"/>
                          <w:marRight w:val="0"/>
                          <w:marTop w:val="0"/>
                          <w:marBottom w:val="0"/>
                          <w:divBdr>
                            <w:top w:val="none" w:sz="0" w:space="0" w:color="auto"/>
                            <w:left w:val="none" w:sz="0" w:space="0" w:color="auto"/>
                            <w:bottom w:val="none" w:sz="0" w:space="0" w:color="auto"/>
                            <w:right w:val="none" w:sz="0" w:space="0" w:color="auto"/>
                          </w:divBdr>
                        </w:div>
                        <w:div w:id="1156729585">
                          <w:marLeft w:val="0"/>
                          <w:marRight w:val="0"/>
                          <w:marTop w:val="0"/>
                          <w:marBottom w:val="0"/>
                          <w:divBdr>
                            <w:top w:val="none" w:sz="0" w:space="0" w:color="auto"/>
                            <w:left w:val="none" w:sz="0" w:space="0" w:color="auto"/>
                            <w:bottom w:val="none" w:sz="0" w:space="0" w:color="auto"/>
                            <w:right w:val="none" w:sz="0" w:space="0" w:color="auto"/>
                          </w:divBdr>
                        </w:div>
                        <w:div w:id="273513536">
                          <w:marLeft w:val="0"/>
                          <w:marRight w:val="0"/>
                          <w:marTop w:val="0"/>
                          <w:marBottom w:val="0"/>
                          <w:divBdr>
                            <w:top w:val="none" w:sz="0" w:space="0" w:color="auto"/>
                            <w:left w:val="none" w:sz="0" w:space="0" w:color="auto"/>
                            <w:bottom w:val="none" w:sz="0" w:space="0" w:color="auto"/>
                            <w:right w:val="none" w:sz="0" w:space="0" w:color="auto"/>
                          </w:divBdr>
                        </w:div>
                        <w:div w:id="1358848976">
                          <w:marLeft w:val="0"/>
                          <w:marRight w:val="0"/>
                          <w:marTop w:val="0"/>
                          <w:marBottom w:val="0"/>
                          <w:divBdr>
                            <w:top w:val="none" w:sz="0" w:space="0" w:color="auto"/>
                            <w:left w:val="none" w:sz="0" w:space="0" w:color="auto"/>
                            <w:bottom w:val="none" w:sz="0" w:space="0" w:color="auto"/>
                            <w:right w:val="none" w:sz="0" w:space="0" w:color="auto"/>
                          </w:divBdr>
                        </w:div>
                        <w:div w:id="1293632828">
                          <w:marLeft w:val="0"/>
                          <w:marRight w:val="0"/>
                          <w:marTop w:val="0"/>
                          <w:marBottom w:val="0"/>
                          <w:divBdr>
                            <w:top w:val="none" w:sz="0" w:space="0" w:color="auto"/>
                            <w:left w:val="none" w:sz="0" w:space="0" w:color="auto"/>
                            <w:bottom w:val="none" w:sz="0" w:space="0" w:color="auto"/>
                            <w:right w:val="none" w:sz="0" w:space="0" w:color="auto"/>
                          </w:divBdr>
                        </w:div>
                        <w:div w:id="1355376707">
                          <w:marLeft w:val="0"/>
                          <w:marRight w:val="0"/>
                          <w:marTop w:val="0"/>
                          <w:marBottom w:val="0"/>
                          <w:divBdr>
                            <w:top w:val="none" w:sz="0" w:space="0" w:color="auto"/>
                            <w:left w:val="none" w:sz="0" w:space="0" w:color="auto"/>
                            <w:bottom w:val="none" w:sz="0" w:space="0" w:color="auto"/>
                            <w:right w:val="none" w:sz="0" w:space="0" w:color="auto"/>
                          </w:divBdr>
                          <w:divsChild>
                            <w:div w:id="291132257">
                              <w:marLeft w:val="0"/>
                              <w:marRight w:val="0"/>
                              <w:marTop w:val="0"/>
                              <w:marBottom w:val="0"/>
                              <w:divBdr>
                                <w:top w:val="none" w:sz="0" w:space="0" w:color="auto"/>
                                <w:left w:val="none" w:sz="0" w:space="0" w:color="auto"/>
                                <w:bottom w:val="none" w:sz="0" w:space="0" w:color="auto"/>
                                <w:right w:val="none" w:sz="0" w:space="0" w:color="auto"/>
                              </w:divBdr>
                              <w:divsChild>
                                <w:div w:id="2108455341">
                                  <w:marLeft w:val="0"/>
                                  <w:marRight w:val="0"/>
                                  <w:marTop w:val="0"/>
                                  <w:marBottom w:val="0"/>
                                  <w:divBdr>
                                    <w:top w:val="none" w:sz="0" w:space="0" w:color="auto"/>
                                    <w:left w:val="none" w:sz="0" w:space="0" w:color="auto"/>
                                    <w:bottom w:val="none" w:sz="0" w:space="0" w:color="auto"/>
                                    <w:right w:val="none" w:sz="0" w:space="0" w:color="auto"/>
                                  </w:divBdr>
                                  <w:divsChild>
                                    <w:div w:id="1772316529">
                                      <w:marLeft w:val="0"/>
                                      <w:marRight w:val="0"/>
                                      <w:marTop w:val="0"/>
                                      <w:marBottom w:val="0"/>
                                      <w:divBdr>
                                        <w:top w:val="none" w:sz="0" w:space="0" w:color="auto"/>
                                        <w:left w:val="none" w:sz="0" w:space="0" w:color="auto"/>
                                        <w:bottom w:val="none" w:sz="0" w:space="0" w:color="auto"/>
                                        <w:right w:val="none" w:sz="0" w:space="0" w:color="auto"/>
                                      </w:divBdr>
                                      <w:divsChild>
                                        <w:div w:id="142738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3653772">
                                              <w:marLeft w:val="0"/>
                                              <w:marRight w:val="0"/>
                                              <w:marTop w:val="0"/>
                                              <w:marBottom w:val="0"/>
                                              <w:divBdr>
                                                <w:top w:val="none" w:sz="0" w:space="0" w:color="auto"/>
                                                <w:left w:val="none" w:sz="0" w:space="0" w:color="auto"/>
                                                <w:bottom w:val="none" w:sz="0" w:space="0" w:color="auto"/>
                                                <w:right w:val="none" w:sz="0" w:space="0" w:color="auto"/>
                                              </w:divBdr>
                                              <w:divsChild>
                                                <w:div w:id="1511675435">
                                                  <w:marLeft w:val="0"/>
                                                  <w:marRight w:val="0"/>
                                                  <w:marTop w:val="0"/>
                                                  <w:marBottom w:val="0"/>
                                                  <w:divBdr>
                                                    <w:top w:val="none" w:sz="0" w:space="0" w:color="auto"/>
                                                    <w:left w:val="none" w:sz="0" w:space="0" w:color="auto"/>
                                                    <w:bottom w:val="none" w:sz="0" w:space="0" w:color="auto"/>
                                                    <w:right w:val="none" w:sz="0" w:space="0" w:color="auto"/>
                                                  </w:divBdr>
                                                  <w:divsChild>
                                                    <w:div w:id="1033267803">
                                                      <w:marLeft w:val="0"/>
                                                      <w:marRight w:val="0"/>
                                                      <w:marTop w:val="0"/>
                                                      <w:marBottom w:val="0"/>
                                                      <w:divBdr>
                                                        <w:top w:val="none" w:sz="0" w:space="0" w:color="auto"/>
                                                        <w:left w:val="none" w:sz="0" w:space="0" w:color="auto"/>
                                                        <w:bottom w:val="none" w:sz="0" w:space="0" w:color="auto"/>
                                                        <w:right w:val="none" w:sz="0" w:space="0" w:color="auto"/>
                                                      </w:divBdr>
                                                      <w:divsChild>
                                                        <w:div w:id="123233225">
                                                          <w:marLeft w:val="0"/>
                                                          <w:marRight w:val="0"/>
                                                          <w:marTop w:val="0"/>
                                                          <w:marBottom w:val="0"/>
                                                          <w:divBdr>
                                                            <w:top w:val="none" w:sz="0" w:space="0" w:color="auto"/>
                                                            <w:left w:val="none" w:sz="0" w:space="0" w:color="auto"/>
                                                            <w:bottom w:val="none" w:sz="0" w:space="0" w:color="auto"/>
                                                            <w:right w:val="none" w:sz="0" w:space="0" w:color="auto"/>
                                                          </w:divBdr>
                                                          <w:divsChild>
                                                            <w:div w:id="197009600">
                                                              <w:marLeft w:val="0"/>
                                                              <w:marRight w:val="0"/>
                                                              <w:marTop w:val="0"/>
                                                              <w:marBottom w:val="0"/>
                                                              <w:divBdr>
                                                                <w:top w:val="none" w:sz="0" w:space="0" w:color="auto"/>
                                                                <w:left w:val="none" w:sz="0" w:space="0" w:color="auto"/>
                                                                <w:bottom w:val="none" w:sz="0" w:space="0" w:color="auto"/>
                                                                <w:right w:val="none" w:sz="0" w:space="0" w:color="auto"/>
                                                              </w:divBdr>
                                                              <w:divsChild>
                                                                <w:div w:id="173106410">
                                                                  <w:marLeft w:val="0"/>
                                                                  <w:marRight w:val="0"/>
                                                                  <w:marTop w:val="0"/>
                                                                  <w:marBottom w:val="0"/>
                                                                  <w:divBdr>
                                                                    <w:top w:val="none" w:sz="0" w:space="0" w:color="auto"/>
                                                                    <w:left w:val="none" w:sz="0" w:space="0" w:color="auto"/>
                                                                    <w:bottom w:val="none" w:sz="0" w:space="0" w:color="auto"/>
                                                                    <w:right w:val="none" w:sz="0" w:space="0" w:color="auto"/>
                                                                  </w:divBdr>
                                                                  <w:divsChild>
                                                                    <w:div w:id="1313876378">
                                                                      <w:marLeft w:val="0"/>
                                                                      <w:marRight w:val="0"/>
                                                                      <w:marTop w:val="0"/>
                                                                      <w:marBottom w:val="0"/>
                                                                      <w:divBdr>
                                                                        <w:top w:val="none" w:sz="0" w:space="0" w:color="auto"/>
                                                                        <w:left w:val="none" w:sz="0" w:space="0" w:color="auto"/>
                                                                        <w:bottom w:val="none" w:sz="0" w:space="0" w:color="auto"/>
                                                                        <w:right w:val="none" w:sz="0" w:space="0" w:color="auto"/>
                                                                      </w:divBdr>
                                                                      <w:divsChild>
                                                                        <w:div w:id="1159421477">
                                                                          <w:marLeft w:val="0"/>
                                                                          <w:marRight w:val="0"/>
                                                                          <w:marTop w:val="0"/>
                                                                          <w:marBottom w:val="0"/>
                                                                          <w:divBdr>
                                                                            <w:top w:val="none" w:sz="0" w:space="0" w:color="auto"/>
                                                                            <w:left w:val="none" w:sz="0" w:space="0" w:color="auto"/>
                                                                            <w:bottom w:val="none" w:sz="0" w:space="0" w:color="auto"/>
                                                                            <w:right w:val="none" w:sz="0" w:space="0" w:color="auto"/>
                                                                          </w:divBdr>
                                                                          <w:divsChild>
                                                                            <w:div w:id="1694265707">
                                                                              <w:marLeft w:val="0"/>
                                                                              <w:marRight w:val="0"/>
                                                                              <w:marTop w:val="0"/>
                                                                              <w:marBottom w:val="0"/>
                                                                              <w:divBdr>
                                                                                <w:top w:val="none" w:sz="0" w:space="0" w:color="auto"/>
                                                                                <w:left w:val="none" w:sz="0" w:space="0" w:color="auto"/>
                                                                                <w:bottom w:val="none" w:sz="0" w:space="0" w:color="auto"/>
                                                                                <w:right w:val="none" w:sz="0" w:space="0" w:color="auto"/>
                                                                              </w:divBdr>
                                                                              <w:divsChild>
                                                                                <w:div w:id="1194995644">
                                                                                  <w:marLeft w:val="0"/>
                                                                                  <w:marRight w:val="0"/>
                                                                                  <w:marTop w:val="0"/>
                                                                                  <w:marBottom w:val="0"/>
                                                                                  <w:divBdr>
                                                                                    <w:top w:val="none" w:sz="0" w:space="0" w:color="auto"/>
                                                                                    <w:left w:val="none" w:sz="0" w:space="0" w:color="auto"/>
                                                                                    <w:bottom w:val="none" w:sz="0" w:space="0" w:color="auto"/>
                                                                                    <w:right w:val="none" w:sz="0" w:space="0" w:color="auto"/>
                                                                                  </w:divBdr>
                                                                                  <w:divsChild>
                                                                                    <w:div w:id="1918006966">
                                                                                      <w:marLeft w:val="0"/>
                                                                                      <w:marRight w:val="0"/>
                                                                                      <w:marTop w:val="0"/>
                                                                                      <w:marBottom w:val="0"/>
                                                                                      <w:divBdr>
                                                                                        <w:top w:val="none" w:sz="0" w:space="0" w:color="auto"/>
                                                                                        <w:left w:val="none" w:sz="0" w:space="0" w:color="auto"/>
                                                                                        <w:bottom w:val="none" w:sz="0" w:space="0" w:color="auto"/>
                                                                                        <w:right w:val="none" w:sz="0" w:space="0" w:color="auto"/>
                                                                                      </w:divBdr>
                                                                                      <w:divsChild>
                                                                                        <w:div w:id="1527526590">
                                                                                          <w:marLeft w:val="0"/>
                                                                                          <w:marRight w:val="0"/>
                                                                                          <w:marTop w:val="0"/>
                                                                                          <w:marBottom w:val="0"/>
                                                                                          <w:divBdr>
                                                                                            <w:top w:val="none" w:sz="0" w:space="0" w:color="auto"/>
                                                                                            <w:left w:val="none" w:sz="0" w:space="0" w:color="auto"/>
                                                                                            <w:bottom w:val="none" w:sz="0" w:space="0" w:color="auto"/>
                                                                                            <w:right w:val="none" w:sz="0" w:space="0" w:color="auto"/>
                                                                                          </w:divBdr>
                                                                                          <w:divsChild>
                                                                                            <w:div w:id="985085641">
                                                                                              <w:marLeft w:val="0"/>
                                                                                              <w:marRight w:val="0"/>
                                                                                              <w:marTop w:val="0"/>
                                                                                              <w:marBottom w:val="0"/>
                                                                                              <w:divBdr>
                                                                                                <w:top w:val="none" w:sz="0" w:space="0" w:color="auto"/>
                                                                                                <w:left w:val="none" w:sz="0" w:space="0" w:color="auto"/>
                                                                                                <w:bottom w:val="none" w:sz="0" w:space="0" w:color="auto"/>
                                                                                                <w:right w:val="none" w:sz="0" w:space="0" w:color="auto"/>
                                                                                              </w:divBdr>
                                                                                              <w:divsChild>
                                                                                                <w:div w:id="941035102">
                                                                                                  <w:marLeft w:val="0"/>
                                                                                                  <w:marRight w:val="0"/>
                                                                                                  <w:marTop w:val="0"/>
                                                                                                  <w:marBottom w:val="0"/>
                                                                                                  <w:divBdr>
                                                                                                    <w:top w:val="none" w:sz="0" w:space="0" w:color="auto"/>
                                                                                                    <w:left w:val="none" w:sz="0" w:space="0" w:color="auto"/>
                                                                                                    <w:bottom w:val="none" w:sz="0" w:space="0" w:color="auto"/>
                                                                                                    <w:right w:val="none" w:sz="0" w:space="0" w:color="auto"/>
                                                                                                  </w:divBdr>
                                                                                                  <w:divsChild>
                                                                                                    <w:div w:id="2023778289">
                                                                                                      <w:marLeft w:val="0"/>
                                                                                                      <w:marRight w:val="0"/>
                                                                                                      <w:marTop w:val="29"/>
                                                                                                      <w:marBottom w:val="0"/>
                                                                                                      <w:divBdr>
                                                                                                        <w:top w:val="none" w:sz="0" w:space="0" w:color="auto"/>
                                                                                                        <w:left w:val="none" w:sz="0" w:space="0" w:color="auto"/>
                                                                                                        <w:bottom w:val="none" w:sz="0" w:space="0" w:color="auto"/>
                                                                                                        <w:right w:val="none" w:sz="0" w:space="0" w:color="auto"/>
                                                                                                      </w:divBdr>
                                                                                                      <w:divsChild>
                                                                                                        <w:div w:id="86868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1382</Characters>
  <Application>Microsoft Office Word</Application>
  <DocSecurity>0</DocSecurity>
  <Lines>11</Lines>
  <Paragraphs>3</Paragraphs>
  <ScaleCrop>false</ScaleCrop>
  <Company>Windows XP Titan Ultimate Edition</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2012-07-16T13:54:00Z</dcterms:created>
  <dcterms:modified xsi:type="dcterms:W3CDTF">2012-07-16T13:55:00Z</dcterms:modified>
</cp:coreProperties>
</file>